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3" w:rsidRDefault="00F974D8">
      <w:pPr>
        <w:adjustRightInd w:val="0"/>
        <w:snapToGrid w:val="0"/>
        <w:spacing w:line="560" w:lineRule="exact"/>
        <w:outlineLvl w:val="0"/>
        <w:rPr>
          <w:rFonts w:ascii="方正黑体_GBK" w:eastAsia="方正黑体_GBK" w:hAnsi="方正黑体_GBK" w:cs="方正黑体_GBK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附件：</w:t>
      </w:r>
    </w:p>
    <w:p w:rsidR="00C45F43" w:rsidRDefault="00C45F43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</w:p>
    <w:p w:rsidR="00C45F43" w:rsidRDefault="00C45F43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</w:p>
    <w:p w:rsidR="00C45F43" w:rsidRDefault="00F974D8">
      <w:pPr>
        <w:spacing w:line="560" w:lineRule="exact"/>
        <w:jc w:val="center"/>
        <w:rPr>
          <w:rFonts w:ascii="TimesNewRoman" w:eastAsia="华文中宋" w:hAnsi="TimesNewRoman" w:cs="TimesNewRoman"/>
          <w:b/>
          <w:color w:val="000000"/>
          <w:sz w:val="36"/>
          <w:szCs w:val="36"/>
        </w:rPr>
      </w:pPr>
      <w:r>
        <w:rPr>
          <w:rFonts w:ascii="TimesNewRoman" w:eastAsia="华文中宋" w:hAnsi="TimesNewRoman" w:cs="TimesNewRoman" w:hint="eastAsia"/>
          <w:b/>
          <w:color w:val="000000"/>
          <w:sz w:val="36"/>
          <w:szCs w:val="36"/>
        </w:rPr>
        <w:t>淮南市法律援助中心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2023</w:t>
      </w:r>
      <w:r>
        <w:rPr>
          <w:rFonts w:ascii="TimesNewRoman" w:eastAsia="华文中宋" w:hAnsi="TimesNewRoman" w:cs="TimesNewRoman" w:hint="eastAsia"/>
          <w:b/>
          <w:color w:val="000000"/>
          <w:sz w:val="36"/>
          <w:szCs w:val="36"/>
        </w:rPr>
        <w:t>年度项目支出绩效自评表</w:t>
      </w:r>
    </w:p>
    <w:p w:rsidR="00C45F43" w:rsidRDefault="00C45F43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color w:val="000000"/>
          <w:szCs w:val="32"/>
        </w:rPr>
      </w:pPr>
    </w:p>
    <w:tbl>
      <w:tblPr>
        <w:tblStyle w:val="a4"/>
        <w:tblW w:w="8526" w:type="dxa"/>
        <w:jc w:val="center"/>
        <w:tblLook w:val="04A0"/>
      </w:tblPr>
      <w:tblGrid>
        <w:gridCol w:w="1130"/>
        <w:gridCol w:w="3795"/>
        <w:gridCol w:w="3601"/>
      </w:tblGrid>
      <w:tr w:rsidR="00C45F43">
        <w:trPr>
          <w:trHeight w:val="982"/>
          <w:jc w:val="center"/>
        </w:trPr>
        <w:tc>
          <w:tcPr>
            <w:tcW w:w="8526" w:type="dxa"/>
            <w:gridSpan w:val="3"/>
            <w:vAlign w:val="center"/>
          </w:tcPr>
          <w:p w:rsidR="00C45F43" w:rsidRPr="00FA0AE8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TimesNewRoman"/>
                <w:color w:val="000000"/>
                <w:szCs w:val="32"/>
              </w:rPr>
            </w:pPr>
            <w:r w:rsidRPr="00FA0AE8">
              <w:rPr>
                <w:rFonts w:ascii="宋体" w:eastAsia="宋体" w:hAnsi="宋体" w:cs="TimesNewRoman"/>
                <w:color w:val="000000"/>
                <w:szCs w:val="32"/>
              </w:rPr>
              <w:t>项目支出绩效</w:t>
            </w:r>
            <w:r w:rsidRPr="00FA0AE8">
              <w:rPr>
                <w:rFonts w:ascii="宋体" w:eastAsia="宋体" w:hAnsi="宋体" w:cs="TimesNewRoman" w:hint="eastAsia"/>
                <w:color w:val="000000"/>
                <w:szCs w:val="32"/>
              </w:rPr>
              <w:t>自评</w:t>
            </w:r>
            <w:proofErr w:type="gramStart"/>
            <w:r w:rsidRPr="00FA0AE8">
              <w:rPr>
                <w:rFonts w:ascii="宋体" w:eastAsia="宋体" w:hAnsi="宋体" w:cs="TimesNewRoman" w:hint="eastAsia"/>
                <w:color w:val="000000"/>
                <w:szCs w:val="32"/>
              </w:rPr>
              <w:t>表</w:t>
            </w:r>
            <w:r w:rsidRPr="00FA0AE8">
              <w:rPr>
                <w:rFonts w:ascii="宋体" w:eastAsia="宋体" w:hAnsi="宋体" w:cs="TimesNewRoman"/>
                <w:color w:val="000000"/>
                <w:szCs w:val="32"/>
              </w:rPr>
              <w:t>公开</w:t>
            </w:r>
            <w:proofErr w:type="gramEnd"/>
            <w:r w:rsidRPr="00FA0AE8">
              <w:rPr>
                <w:rFonts w:ascii="宋体" w:eastAsia="宋体" w:hAnsi="宋体" w:cs="TimesNewRoman"/>
                <w:color w:val="000000"/>
                <w:szCs w:val="32"/>
              </w:rPr>
              <w:t>清单</w:t>
            </w:r>
          </w:p>
        </w:tc>
      </w:tr>
      <w:tr w:rsidR="00C45F43">
        <w:trPr>
          <w:trHeight w:val="838"/>
          <w:jc w:val="center"/>
        </w:trPr>
        <w:tc>
          <w:tcPr>
            <w:tcW w:w="1130" w:type="dxa"/>
            <w:vAlign w:val="center"/>
          </w:tcPr>
          <w:p w:rsidR="00C45F43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  <w:r>
              <w:rPr>
                <w:rFonts w:ascii="TimesNewRoman" w:hAnsi="TimesNewRoman" w:cs="TimesNewRoman"/>
                <w:color w:val="000000"/>
                <w:szCs w:val="32"/>
              </w:rPr>
              <w:t>序号</w:t>
            </w:r>
          </w:p>
        </w:tc>
        <w:tc>
          <w:tcPr>
            <w:tcW w:w="3795" w:type="dxa"/>
            <w:vAlign w:val="center"/>
          </w:tcPr>
          <w:p w:rsidR="00C45F43" w:rsidRPr="00FA0AE8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TimesNewRoman"/>
                <w:color w:val="000000"/>
                <w:szCs w:val="32"/>
              </w:rPr>
            </w:pPr>
            <w:r w:rsidRPr="00FA0AE8">
              <w:rPr>
                <w:rFonts w:ascii="宋体" w:eastAsia="宋体" w:hAnsi="宋体" w:cs="TimesNewRoman"/>
                <w:color w:val="000000"/>
                <w:szCs w:val="32"/>
              </w:rPr>
              <w:t>项目名称</w:t>
            </w:r>
          </w:p>
        </w:tc>
        <w:tc>
          <w:tcPr>
            <w:tcW w:w="3601" w:type="dxa"/>
            <w:vAlign w:val="center"/>
          </w:tcPr>
          <w:p w:rsidR="00C45F43" w:rsidRPr="00FA0AE8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TimesNewRoman"/>
                <w:color w:val="000000"/>
                <w:szCs w:val="32"/>
              </w:rPr>
            </w:pPr>
            <w:r w:rsidRPr="00FA0AE8">
              <w:rPr>
                <w:rFonts w:ascii="宋体" w:eastAsia="宋体" w:hAnsi="宋体" w:cs="TimesNewRoman"/>
                <w:color w:val="000000"/>
                <w:szCs w:val="32"/>
              </w:rPr>
              <w:t>金额（单位：万元）</w:t>
            </w:r>
          </w:p>
        </w:tc>
      </w:tr>
      <w:tr w:rsidR="00C45F43">
        <w:trPr>
          <w:jc w:val="center"/>
        </w:trPr>
        <w:tc>
          <w:tcPr>
            <w:tcW w:w="1130" w:type="dxa"/>
            <w:vAlign w:val="center"/>
          </w:tcPr>
          <w:p w:rsidR="00C45F43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1</w:t>
            </w:r>
          </w:p>
        </w:tc>
        <w:tc>
          <w:tcPr>
            <w:tcW w:w="3795" w:type="dxa"/>
            <w:vAlign w:val="center"/>
          </w:tcPr>
          <w:p w:rsidR="00C45F43" w:rsidRPr="00FA0AE8" w:rsidRDefault="00F974D8">
            <w:pPr>
              <w:widowControl/>
              <w:jc w:val="center"/>
              <w:textAlignment w:val="center"/>
              <w:rPr>
                <w:rFonts w:ascii="宋体" w:eastAsia="宋体" w:hAnsi="宋体" w:cs="TimesNewRoman"/>
                <w:color w:val="000000"/>
                <w:szCs w:val="32"/>
              </w:rPr>
            </w:pPr>
            <w:r w:rsidRPr="00FA0AE8">
              <w:rPr>
                <w:rFonts w:ascii="宋体" w:eastAsia="宋体" w:hAnsi="宋体" w:hint="eastAsia"/>
                <w:szCs w:val="32"/>
              </w:rPr>
              <w:t>法律援助</w:t>
            </w:r>
          </w:p>
        </w:tc>
        <w:tc>
          <w:tcPr>
            <w:tcW w:w="3601" w:type="dxa"/>
            <w:vAlign w:val="center"/>
          </w:tcPr>
          <w:p w:rsidR="00C45F43" w:rsidRPr="00FA0AE8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/>
                <w:szCs w:val="32"/>
              </w:rPr>
            </w:pPr>
            <w:r w:rsidRPr="00FA0AE8">
              <w:rPr>
                <w:rFonts w:ascii="宋体" w:eastAsia="宋体" w:hAnsi="宋体" w:hint="eastAsia"/>
                <w:szCs w:val="32"/>
              </w:rPr>
              <w:t>67.50</w:t>
            </w:r>
          </w:p>
        </w:tc>
      </w:tr>
      <w:tr w:rsidR="00C45F43">
        <w:trPr>
          <w:jc w:val="center"/>
        </w:trPr>
        <w:tc>
          <w:tcPr>
            <w:tcW w:w="1130" w:type="dxa"/>
            <w:vAlign w:val="center"/>
          </w:tcPr>
          <w:p w:rsidR="00C45F43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2</w:t>
            </w:r>
          </w:p>
        </w:tc>
        <w:tc>
          <w:tcPr>
            <w:tcW w:w="3795" w:type="dxa"/>
            <w:vAlign w:val="center"/>
          </w:tcPr>
          <w:p w:rsidR="00C45F43" w:rsidRPr="00FA0AE8" w:rsidRDefault="00C45F4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:rsidR="00C45F43" w:rsidRPr="00FA0AE8" w:rsidRDefault="00C45F4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/>
                <w:szCs w:val="32"/>
              </w:rPr>
            </w:pPr>
          </w:p>
        </w:tc>
      </w:tr>
      <w:tr w:rsidR="00C45F43">
        <w:trPr>
          <w:jc w:val="center"/>
        </w:trPr>
        <w:tc>
          <w:tcPr>
            <w:tcW w:w="1130" w:type="dxa"/>
            <w:vAlign w:val="center"/>
          </w:tcPr>
          <w:p w:rsidR="00C45F43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3</w:t>
            </w:r>
          </w:p>
        </w:tc>
        <w:tc>
          <w:tcPr>
            <w:tcW w:w="3795" w:type="dxa"/>
            <w:vAlign w:val="center"/>
          </w:tcPr>
          <w:p w:rsidR="00C45F43" w:rsidRDefault="00C45F4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:rsidR="00C45F43" w:rsidRDefault="00C45F43">
            <w:pPr>
              <w:pStyle w:val="a3"/>
              <w:ind w:firstLineChars="0" w:firstLine="0"/>
              <w:jc w:val="center"/>
            </w:pPr>
          </w:p>
        </w:tc>
      </w:tr>
      <w:tr w:rsidR="00C45F43">
        <w:trPr>
          <w:jc w:val="center"/>
        </w:trPr>
        <w:tc>
          <w:tcPr>
            <w:tcW w:w="1130" w:type="dxa"/>
            <w:vAlign w:val="center"/>
          </w:tcPr>
          <w:p w:rsidR="00C45F43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4</w:t>
            </w:r>
          </w:p>
        </w:tc>
        <w:tc>
          <w:tcPr>
            <w:tcW w:w="3795" w:type="dxa"/>
            <w:vAlign w:val="center"/>
          </w:tcPr>
          <w:p w:rsidR="00C45F43" w:rsidRDefault="00C45F4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:rsidR="00C45F43" w:rsidRDefault="00C45F43">
            <w:pPr>
              <w:pStyle w:val="a3"/>
              <w:ind w:firstLineChars="0" w:firstLine="0"/>
              <w:jc w:val="center"/>
            </w:pPr>
          </w:p>
        </w:tc>
      </w:tr>
      <w:tr w:rsidR="00C45F43">
        <w:trPr>
          <w:jc w:val="center"/>
        </w:trPr>
        <w:tc>
          <w:tcPr>
            <w:tcW w:w="1130" w:type="dxa"/>
            <w:vAlign w:val="center"/>
          </w:tcPr>
          <w:p w:rsidR="00C45F43" w:rsidRDefault="00F974D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Ansi="仿宋_GB2312" w:cs="仿宋_GB2312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5</w:t>
            </w:r>
          </w:p>
        </w:tc>
        <w:tc>
          <w:tcPr>
            <w:tcW w:w="3795" w:type="dxa"/>
            <w:vAlign w:val="center"/>
          </w:tcPr>
          <w:p w:rsidR="00C45F43" w:rsidRDefault="00C45F4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color w:val="000000"/>
                <w:szCs w:val="32"/>
              </w:rPr>
            </w:pPr>
          </w:p>
        </w:tc>
        <w:tc>
          <w:tcPr>
            <w:tcW w:w="3601" w:type="dxa"/>
            <w:vAlign w:val="center"/>
          </w:tcPr>
          <w:p w:rsidR="00C45F43" w:rsidRDefault="00C45F43">
            <w:pPr>
              <w:pStyle w:val="a3"/>
              <w:ind w:firstLineChars="0" w:firstLine="0"/>
              <w:jc w:val="center"/>
            </w:pPr>
          </w:p>
        </w:tc>
      </w:tr>
    </w:tbl>
    <w:p w:rsidR="00C45F43" w:rsidRDefault="00C45F4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color w:val="000000"/>
          <w:sz w:val="36"/>
          <w:szCs w:val="36"/>
        </w:rPr>
      </w:pPr>
    </w:p>
    <w:p w:rsidR="00C45F43" w:rsidRDefault="00F974D8">
      <w:r>
        <w:rPr>
          <w:rFonts w:ascii="TimesNewRoman" w:eastAsia="黑体" w:hAnsi="TimesNewRoman" w:cs="TimesNewRoman"/>
          <w:color w:val="000000"/>
          <w:sz w:val="36"/>
          <w:szCs w:val="36"/>
        </w:rPr>
        <w:br w:type="page"/>
      </w:r>
    </w:p>
    <w:tbl>
      <w:tblPr>
        <w:tblW w:w="5000" w:type="pct"/>
        <w:tblLook w:val="04A0"/>
      </w:tblPr>
      <w:tblGrid>
        <w:gridCol w:w="534"/>
        <w:gridCol w:w="601"/>
        <w:gridCol w:w="704"/>
        <w:gridCol w:w="1619"/>
        <w:gridCol w:w="842"/>
        <w:gridCol w:w="421"/>
        <w:gridCol w:w="617"/>
        <w:gridCol w:w="930"/>
        <w:gridCol w:w="519"/>
        <w:gridCol w:w="448"/>
        <w:gridCol w:w="816"/>
        <w:gridCol w:w="471"/>
      </w:tblGrid>
      <w:tr w:rsidR="00C45F43">
        <w:trPr>
          <w:trHeight w:val="5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32"/>
              </w:rPr>
            </w:pPr>
            <w:r>
              <w:rPr>
                <w:rStyle w:val="font21"/>
                <w:rFonts w:hint="default"/>
              </w:rPr>
              <w:lastRenderedPageBreak/>
              <w:t>项目支出绩效自评表</w:t>
            </w:r>
            <w:r>
              <w:rPr>
                <w:rStyle w:val="font121"/>
                <w:rFonts w:hint="default"/>
              </w:rPr>
              <w:t xml:space="preserve">                </w:t>
            </w:r>
          </w:p>
        </w:tc>
      </w:tr>
      <w:tr w:rsidR="00C45F43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F43" w:rsidRDefault="00F974D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（   2023年度）                               </w:t>
            </w:r>
          </w:p>
        </w:tc>
      </w:tr>
      <w:tr w:rsidR="00C45F43">
        <w:trPr>
          <w:trHeight w:val="402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F43" w:rsidRDefault="00F974D8">
            <w:pPr>
              <w:widowControl/>
              <w:jc w:val="righ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C45F43">
        <w:trPr>
          <w:trHeight w:val="402"/>
        </w:trPr>
        <w:tc>
          <w:tcPr>
            <w:tcW w:w="1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393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法律援助</w:t>
            </w:r>
          </w:p>
        </w:tc>
      </w:tr>
      <w:tr w:rsidR="00C45F43">
        <w:trPr>
          <w:trHeight w:val="540"/>
        </w:trPr>
        <w:tc>
          <w:tcPr>
            <w:tcW w:w="10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21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淮南市司法局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实施单位</w:t>
            </w:r>
          </w:p>
        </w:tc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市法律援助中心</w:t>
            </w:r>
          </w:p>
        </w:tc>
      </w:tr>
      <w:tr w:rsidR="00C45F43">
        <w:trPr>
          <w:trHeight w:val="402"/>
        </w:trPr>
        <w:tc>
          <w:tcPr>
            <w:tcW w:w="106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项目资金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（万元）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年初预算数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全年预算数（A）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全年执行数（B）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执行率（B/A)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</w:tr>
      <w:tr w:rsidR="00C45F43">
        <w:trPr>
          <w:trHeight w:val="402"/>
        </w:trPr>
        <w:tc>
          <w:tcPr>
            <w:tcW w:w="106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年度资金总额：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67.5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71%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8558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</w:tr>
      <w:tr w:rsidR="00C45F43">
        <w:trPr>
          <w:trHeight w:val="402"/>
        </w:trPr>
        <w:tc>
          <w:tcPr>
            <w:tcW w:w="106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6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>其中：本年财政拨款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95</w:t>
            </w: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67.5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45F43">
        <w:trPr>
          <w:trHeight w:val="402"/>
        </w:trPr>
        <w:tc>
          <w:tcPr>
            <w:tcW w:w="106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上年结转资金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45F43">
        <w:trPr>
          <w:trHeight w:val="435"/>
        </w:trPr>
        <w:tc>
          <w:tcPr>
            <w:tcW w:w="106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61"/>
                <w:rFonts w:hint="default"/>
              </w:rPr>
              <w:t xml:space="preserve"> </w:t>
            </w:r>
            <w:r>
              <w:rPr>
                <w:rStyle w:val="font11"/>
                <w:rFonts w:hint="default"/>
              </w:rPr>
              <w:t xml:space="preserve">      其他资金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-</w:t>
            </w:r>
          </w:p>
        </w:tc>
      </w:tr>
      <w:tr w:rsidR="00C45F43">
        <w:trPr>
          <w:trHeight w:val="825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年度总体目标完成情况</w:t>
            </w:r>
          </w:p>
        </w:tc>
        <w:tc>
          <w:tcPr>
            <w:tcW w:w="2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预期目标</w:t>
            </w:r>
          </w:p>
        </w:tc>
        <w:tc>
          <w:tcPr>
            <w:tcW w:w="18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实际完成情况</w:t>
            </w:r>
          </w:p>
        </w:tc>
      </w:tr>
      <w:tr w:rsidR="00C45F43">
        <w:trPr>
          <w:trHeight w:val="1740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5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43" w:rsidRDefault="00F974D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目标1：按照《2023年淮南市法律援助工作要点》的通知，确保完成2023年目标任务4330件。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目标2：按照两高、三部印发的《法律援助值班律师工作办法》的通知（司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【2020】6号），扎实开展法律援助值班律师工作。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 xml:space="preserve">目标3：提升法律援助案件质量及服务。                                          </w:t>
            </w:r>
          </w:p>
        </w:tc>
        <w:tc>
          <w:tcPr>
            <w:tcW w:w="18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43" w:rsidRDefault="00F974D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 xml:space="preserve">实际办理法律援助案件4670件，超额完成2023年目标任务；扎实开展法律援助值班律师工作，满足实际工作需求。全年无案件质量投诉，服务质量符合要求，2023年度全省案件质量评查结果位于全省前列。                                      </w:t>
            </w:r>
          </w:p>
        </w:tc>
      </w:tr>
      <w:tr w:rsidR="00C45F43">
        <w:trPr>
          <w:trHeight w:val="700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年度绩效指标完成情况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一级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年度指标值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实际完成值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分值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偏差原因分析及改进措施</w:t>
            </w: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(50分)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数量指标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指标1：结案率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90%以上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90%以上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指标2：完成法律援助案件数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≥650件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670件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质量指标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指标1：帮助困难群体办理法律援助案件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完成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完成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指标2：维护社会公正和法律的公平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完成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完成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时效指标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指标1：诉讼案件在法定期限内办结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法定时效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法定时效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成本指标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指标1：民事案件补贴标准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1500元/件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1500元/件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指标2：刑事案件补贴标准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1200元/件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1200元/件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(30分)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经济效益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指标1：不适用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指标1：做到应援尽援 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成效显著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成效显著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指标1：不适用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可持续影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响指标</w:t>
            </w:r>
            <w:proofErr w:type="gramEnd"/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指标1：促进社会公平正义作用发挥明显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成效显著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成效显著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满意度指标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(10分)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满意度指标</w:t>
            </w: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指标1：援助对象满意度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95%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达到预期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指标2：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402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……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C45F43">
        <w:trPr>
          <w:trHeight w:val="739"/>
        </w:trPr>
        <w:tc>
          <w:tcPr>
            <w:tcW w:w="2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F43" w:rsidRDefault="00C45F43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F9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97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43" w:rsidRDefault="00C45F43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:rsidR="00C45F43" w:rsidRDefault="00C45F43">
      <w:bookmarkStart w:id="0" w:name="_GoBack"/>
      <w:bookmarkEnd w:id="0"/>
    </w:p>
    <w:sectPr w:rsidR="00C45F43" w:rsidSect="00C4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1A" w:rsidRDefault="00F6541A" w:rsidP="00FA0AE8">
      <w:r>
        <w:separator/>
      </w:r>
    </w:p>
  </w:endnote>
  <w:endnote w:type="continuationSeparator" w:id="0">
    <w:p w:rsidR="00F6541A" w:rsidRDefault="00F6541A" w:rsidP="00FA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Segoe Print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1A" w:rsidRDefault="00F6541A" w:rsidP="00FA0AE8">
      <w:r>
        <w:separator/>
      </w:r>
    </w:p>
  </w:footnote>
  <w:footnote w:type="continuationSeparator" w:id="0">
    <w:p w:rsidR="00F6541A" w:rsidRDefault="00F6541A" w:rsidP="00FA0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NiYWJkZDk1OGMxYjdkMmFhOTBkYWE5NzRlMTg3ZTEifQ=="/>
  </w:docVars>
  <w:rsids>
    <w:rsidRoot w:val="62A945D3"/>
    <w:rsid w:val="008558A1"/>
    <w:rsid w:val="00C45F43"/>
    <w:rsid w:val="00D7172B"/>
    <w:rsid w:val="00F6541A"/>
    <w:rsid w:val="00F974D8"/>
    <w:rsid w:val="00FA0AE8"/>
    <w:rsid w:val="04B0485B"/>
    <w:rsid w:val="11020FDA"/>
    <w:rsid w:val="12BC340B"/>
    <w:rsid w:val="163D4862"/>
    <w:rsid w:val="1E4F15D7"/>
    <w:rsid w:val="1F845C8A"/>
    <w:rsid w:val="21E64000"/>
    <w:rsid w:val="240B2444"/>
    <w:rsid w:val="28862099"/>
    <w:rsid w:val="28F45255"/>
    <w:rsid w:val="2E460B66"/>
    <w:rsid w:val="33925D96"/>
    <w:rsid w:val="35305866"/>
    <w:rsid w:val="42F8373B"/>
    <w:rsid w:val="438020AF"/>
    <w:rsid w:val="4473751E"/>
    <w:rsid w:val="469B4A83"/>
    <w:rsid w:val="4B663938"/>
    <w:rsid w:val="53DD0E57"/>
    <w:rsid w:val="54212AF2"/>
    <w:rsid w:val="545D78A2"/>
    <w:rsid w:val="59047E6B"/>
    <w:rsid w:val="5A81078E"/>
    <w:rsid w:val="5CDA0D5C"/>
    <w:rsid w:val="5DD24E5D"/>
    <w:rsid w:val="5F7F2DC3"/>
    <w:rsid w:val="62A768B8"/>
    <w:rsid w:val="62A945D3"/>
    <w:rsid w:val="62B1036B"/>
    <w:rsid w:val="63512C8F"/>
    <w:rsid w:val="693C3AD3"/>
    <w:rsid w:val="69FB573C"/>
    <w:rsid w:val="6F164DA9"/>
    <w:rsid w:val="72B862CF"/>
    <w:rsid w:val="7A936257"/>
    <w:rsid w:val="7AAD65DE"/>
    <w:rsid w:val="7BE97AEA"/>
    <w:rsid w:val="7D056BA5"/>
    <w:rsid w:val="7E40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F4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C45F43"/>
    <w:pPr>
      <w:ind w:firstLineChars="200" w:firstLine="420"/>
    </w:pPr>
    <w:rPr>
      <w:rFonts w:eastAsia="宋体"/>
    </w:rPr>
  </w:style>
  <w:style w:type="table" w:styleId="a4">
    <w:name w:val="Table Grid"/>
    <w:basedOn w:val="a1"/>
    <w:qFormat/>
    <w:rsid w:val="00C45F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C45F4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45F43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121">
    <w:name w:val="font121"/>
    <w:basedOn w:val="a0"/>
    <w:qFormat/>
    <w:rsid w:val="00C45F43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C45F4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FA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0AE8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FA0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0AE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雨萌</dc:creator>
  <cp:lastModifiedBy>gw</cp:lastModifiedBy>
  <cp:revision>4</cp:revision>
  <dcterms:created xsi:type="dcterms:W3CDTF">2024-07-25T01:15:00Z</dcterms:created>
  <dcterms:modified xsi:type="dcterms:W3CDTF">2024-08-07T08:24:00Z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49BD33C2E54F42A8A60627DEBACEE636_12</vt:lpwstr>
  </property>
</Properties>
</file>