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193FE">
      <w:pPr>
        <w:spacing w:line="560" w:lineRule="exact"/>
        <w:jc w:val="both"/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eastAsia="zh-CN"/>
        </w:rPr>
      </w:pPr>
    </w:p>
    <w:p w14:paraId="31DED33B">
      <w:pPr>
        <w:spacing w:line="560" w:lineRule="exact"/>
        <w:jc w:val="center"/>
        <w:rPr>
          <w:rFonts w:ascii="TimesNewRoman" w:hAnsi="TimesNewRoman" w:eastAsia="华文中宋" w:cs="TimesNewRoman"/>
          <w:b/>
          <w:color w:val="000000"/>
          <w:sz w:val="36"/>
          <w:szCs w:val="36"/>
        </w:rPr>
      </w:pPr>
    </w:p>
    <w:p w14:paraId="70E30D35">
      <w:pPr>
        <w:spacing w:line="560" w:lineRule="exact"/>
        <w:jc w:val="center"/>
        <w:rPr>
          <w:rFonts w:ascii="TimesNewRoman" w:hAnsi="TimesNewRoman" w:eastAsia="华文中宋" w:cs="TimesNewRoman"/>
          <w:b/>
          <w:color w:val="000000"/>
          <w:sz w:val="36"/>
          <w:szCs w:val="36"/>
        </w:rPr>
      </w:pP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</w:rPr>
        <w:t>淮南市法律援助中心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</w:rPr>
        <w:t>年度项目支出绩效自评表</w:t>
      </w:r>
    </w:p>
    <w:p w14:paraId="04B96F87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color w:val="000000"/>
          <w:szCs w:val="32"/>
        </w:rPr>
      </w:pPr>
    </w:p>
    <w:tbl>
      <w:tblPr>
        <w:tblStyle w:val="6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1"/>
      </w:tblGrid>
      <w:tr w14:paraId="4572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526" w:type="dxa"/>
            <w:gridSpan w:val="3"/>
            <w:vAlign w:val="center"/>
          </w:tcPr>
          <w:p w14:paraId="218C27D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hAnsi="宋体" w:eastAsia="宋体" w:cs="TimesNewRoman"/>
                <w:color w:val="000000"/>
                <w:szCs w:val="32"/>
              </w:rPr>
            </w:pPr>
            <w:r>
              <w:rPr>
                <w:rFonts w:ascii="宋体" w:hAnsi="宋体" w:eastAsia="宋体" w:cs="TimesNewRoman"/>
                <w:color w:val="000000"/>
                <w:szCs w:val="32"/>
              </w:rPr>
              <w:t>项目支出绩效</w:t>
            </w:r>
            <w:r>
              <w:rPr>
                <w:rFonts w:hint="eastAsia" w:ascii="宋体" w:hAnsi="宋体" w:eastAsia="宋体" w:cs="TimesNewRoman"/>
                <w:color w:val="000000"/>
                <w:szCs w:val="32"/>
              </w:rPr>
              <w:t>自评表</w:t>
            </w:r>
            <w:r>
              <w:rPr>
                <w:rFonts w:ascii="宋体" w:hAnsi="宋体" w:eastAsia="宋体" w:cs="TimesNewRoman"/>
                <w:color w:val="000000"/>
                <w:szCs w:val="32"/>
              </w:rPr>
              <w:t>公开清单</w:t>
            </w:r>
          </w:p>
        </w:tc>
      </w:tr>
      <w:tr w14:paraId="2D8F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30" w:type="dxa"/>
            <w:vAlign w:val="center"/>
          </w:tcPr>
          <w:p w14:paraId="2F62563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Cs w:val="32"/>
              </w:rPr>
            </w:pPr>
            <w:r>
              <w:rPr>
                <w:rFonts w:ascii="TimesNewRoman" w:hAnsi="TimesNewRoman" w:cs="TimesNewRoman"/>
                <w:color w:val="000000"/>
                <w:szCs w:val="32"/>
              </w:rPr>
              <w:t>序号</w:t>
            </w:r>
          </w:p>
        </w:tc>
        <w:tc>
          <w:tcPr>
            <w:tcW w:w="3795" w:type="dxa"/>
            <w:vAlign w:val="center"/>
          </w:tcPr>
          <w:p w14:paraId="7E487B0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hAnsi="宋体" w:eastAsia="宋体" w:cs="TimesNewRoman"/>
                <w:color w:val="000000"/>
                <w:szCs w:val="32"/>
              </w:rPr>
            </w:pPr>
            <w:r>
              <w:rPr>
                <w:rFonts w:ascii="宋体" w:hAnsi="宋体" w:eastAsia="宋体" w:cs="TimesNewRoman"/>
                <w:color w:val="000000"/>
                <w:szCs w:val="32"/>
              </w:rPr>
              <w:t>项目名称</w:t>
            </w:r>
          </w:p>
        </w:tc>
        <w:tc>
          <w:tcPr>
            <w:tcW w:w="3601" w:type="dxa"/>
            <w:vAlign w:val="center"/>
          </w:tcPr>
          <w:p w14:paraId="1392EAA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hAnsi="宋体" w:eastAsia="宋体" w:cs="TimesNewRoman"/>
                <w:color w:val="000000"/>
                <w:szCs w:val="32"/>
              </w:rPr>
            </w:pPr>
            <w:r>
              <w:rPr>
                <w:rFonts w:ascii="宋体" w:hAnsi="宋体" w:eastAsia="宋体" w:cs="TimesNewRoman"/>
                <w:color w:val="000000"/>
                <w:szCs w:val="32"/>
              </w:rPr>
              <w:t>金额（单位：万元）</w:t>
            </w:r>
          </w:p>
        </w:tc>
      </w:tr>
      <w:tr w14:paraId="1C11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1C381F2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</w:rPr>
              <w:t>1</w:t>
            </w:r>
          </w:p>
        </w:tc>
        <w:tc>
          <w:tcPr>
            <w:tcW w:w="3795" w:type="dxa"/>
            <w:vAlign w:val="center"/>
          </w:tcPr>
          <w:p w14:paraId="41DB667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hAnsi="宋体" w:eastAsia="宋体" w:cs="TimesNewRoman"/>
                <w:color w:val="000000"/>
                <w:szCs w:val="32"/>
              </w:rPr>
            </w:pPr>
            <w:r>
              <w:rPr>
                <w:rFonts w:hint="eastAsia" w:ascii="宋体" w:hAnsi="宋体" w:eastAsia="宋体" w:cs="Times New Roman"/>
                <w:szCs w:val="32"/>
                <w:lang w:val="en-US" w:eastAsia="zh-CN"/>
              </w:rPr>
              <w:t>法律援助民生工程工作经费</w:t>
            </w:r>
          </w:p>
        </w:tc>
        <w:tc>
          <w:tcPr>
            <w:tcW w:w="3601" w:type="dxa"/>
            <w:vAlign w:val="center"/>
          </w:tcPr>
          <w:p w14:paraId="7EC41A0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宋体" w:hAnsi="宋体" w:eastAsia="宋体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Cs w:val="32"/>
                <w:lang w:val="en-US" w:eastAsia="zh-CN"/>
              </w:rPr>
              <w:t>85.10</w:t>
            </w:r>
          </w:p>
        </w:tc>
      </w:tr>
      <w:tr w14:paraId="08CD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450F321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</w:rPr>
              <w:t>2</w:t>
            </w:r>
          </w:p>
        </w:tc>
        <w:tc>
          <w:tcPr>
            <w:tcW w:w="3795" w:type="dxa"/>
            <w:vAlign w:val="center"/>
          </w:tcPr>
          <w:p w14:paraId="015327F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hAnsi="宋体" w:eastAsia="宋体" w:cs="TimesNewRoman"/>
                <w:color w:val="000000"/>
                <w:szCs w:val="32"/>
              </w:rPr>
            </w:pPr>
          </w:p>
        </w:tc>
        <w:tc>
          <w:tcPr>
            <w:tcW w:w="3601" w:type="dxa"/>
            <w:vAlign w:val="center"/>
          </w:tcPr>
          <w:p w14:paraId="7EE924C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hAnsi="宋体" w:eastAsia="宋体"/>
                <w:szCs w:val="32"/>
              </w:rPr>
            </w:pPr>
          </w:p>
        </w:tc>
      </w:tr>
      <w:tr w14:paraId="01AC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4124080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</w:rPr>
              <w:t>3</w:t>
            </w:r>
          </w:p>
        </w:tc>
        <w:tc>
          <w:tcPr>
            <w:tcW w:w="3795" w:type="dxa"/>
            <w:vAlign w:val="center"/>
          </w:tcPr>
          <w:p w14:paraId="682ADF4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Cs w:val="32"/>
              </w:rPr>
            </w:pPr>
          </w:p>
        </w:tc>
        <w:tc>
          <w:tcPr>
            <w:tcW w:w="3601" w:type="dxa"/>
            <w:vAlign w:val="center"/>
          </w:tcPr>
          <w:p w14:paraId="02DF4BC8">
            <w:pPr>
              <w:pStyle w:val="2"/>
              <w:ind w:firstLine="0" w:firstLineChars="0"/>
              <w:jc w:val="center"/>
            </w:pPr>
          </w:p>
        </w:tc>
      </w:tr>
      <w:tr w14:paraId="2C80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4D67BB0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</w:rPr>
              <w:t>4</w:t>
            </w:r>
          </w:p>
        </w:tc>
        <w:tc>
          <w:tcPr>
            <w:tcW w:w="3795" w:type="dxa"/>
            <w:vAlign w:val="center"/>
          </w:tcPr>
          <w:p w14:paraId="7CA117C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Cs w:val="32"/>
              </w:rPr>
            </w:pPr>
          </w:p>
        </w:tc>
        <w:tc>
          <w:tcPr>
            <w:tcW w:w="3601" w:type="dxa"/>
            <w:vAlign w:val="center"/>
          </w:tcPr>
          <w:p w14:paraId="7CA46974">
            <w:pPr>
              <w:pStyle w:val="2"/>
              <w:ind w:firstLine="0" w:firstLineChars="0"/>
              <w:jc w:val="center"/>
            </w:pPr>
          </w:p>
        </w:tc>
      </w:tr>
      <w:tr w14:paraId="2D4A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72A6D66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</w:rPr>
              <w:t>5</w:t>
            </w:r>
          </w:p>
        </w:tc>
        <w:tc>
          <w:tcPr>
            <w:tcW w:w="3795" w:type="dxa"/>
            <w:vAlign w:val="center"/>
          </w:tcPr>
          <w:p w14:paraId="6576E7A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Cs w:val="32"/>
              </w:rPr>
            </w:pPr>
          </w:p>
        </w:tc>
        <w:tc>
          <w:tcPr>
            <w:tcW w:w="3601" w:type="dxa"/>
            <w:vAlign w:val="center"/>
          </w:tcPr>
          <w:p w14:paraId="350343EA">
            <w:pPr>
              <w:pStyle w:val="2"/>
              <w:ind w:firstLine="0" w:firstLineChars="0"/>
              <w:jc w:val="center"/>
            </w:pPr>
          </w:p>
        </w:tc>
      </w:tr>
    </w:tbl>
    <w:p w14:paraId="1F146FF1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hAnsi="TimesNewRoman" w:eastAsia="黑体" w:cs="TimesNewRoman"/>
          <w:color w:val="000000"/>
          <w:sz w:val="36"/>
          <w:szCs w:val="36"/>
        </w:rPr>
      </w:pPr>
    </w:p>
    <w:p w14:paraId="1E735B84">
      <w:r>
        <w:rPr>
          <w:rFonts w:ascii="TimesNewRoman" w:hAnsi="TimesNewRoman" w:eastAsia="黑体" w:cs="TimesNewRoman"/>
          <w:color w:val="000000"/>
          <w:sz w:val="36"/>
          <w:szCs w:val="36"/>
        </w:rPr>
        <w:br w:type="page"/>
      </w:r>
    </w:p>
    <w:tbl>
      <w:tblPr>
        <w:tblStyle w:val="5"/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98"/>
        <w:gridCol w:w="653"/>
        <w:gridCol w:w="1383"/>
        <w:gridCol w:w="759"/>
        <w:gridCol w:w="386"/>
        <w:gridCol w:w="557"/>
        <w:gridCol w:w="905"/>
        <w:gridCol w:w="519"/>
        <w:gridCol w:w="462"/>
        <w:gridCol w:w="816"/>
        <w:gridCol w:w="474"/>
      </w:tblGrid>
      <w:tr w14:paraId="6B19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1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</w:t>
            </w:r>
          </w:p>
        </w:tc>
      </w:tr>
      <w:tr w14:paraId="37F2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4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08D53E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（2024年度）                               </w:t>
            </w:r>
          </w:p>
        </w:tc>
      </w:tr>
      <w:tr w14:paraId="2324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04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73F9CF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0B6B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法律援助民生工程工作经费</w:t>
            </w:r>
          </w:p>
        </w:tc>
      </w:tr>
      <w:tr w14:paraId="1BBFD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淮南市司法局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市法律援助中心</w:t>
            </w:r>
          </w:p>
        </w:tc>
      </w:tr>
      <w:tr w14:paraId="5016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C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4C37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1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2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89.58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0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7F2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F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8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4C2F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3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1F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1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F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45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2E0D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5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0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AA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F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3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63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 w14:paraId="5F8D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D3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4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9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 w14:paraId="5D76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A13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0E1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目标1：按照《2024年全省城乡困难群体法律援助民生实事目标任务分解表》要求，确保完成我市2024年任务数4330件。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目标2：按照两高、三部印发的《法律援助值班律师工作办法》的通知（司规【2020】6号），扎实开展法律援助值班律师工作。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目标3：提升法律援助案件质量及服务。                                          </w:t>
            </w:r>
          </w:p>
        </w:tc>
        <w:tc>
          <w:tcPr>
            <w:tcW w:w="29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73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实际办理法律援助案件4812件，超额完成2024年目标任务数；扎实开展法律援助值班律师工作，满足实际工作需求。全年无案件质量投诉，服务质量符合要求，2024年度全省案件质量评查结果位于全省前列。                                      </w:t>
            </w:r>
          </w:p>
        </w:tc>
      </w:tr>
      <w:tr w14:paraId="2CCA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25E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5452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80A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2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指标1：结案率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不低于80%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87.14%以上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8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2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1796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B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F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7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指标2：完成法律援助案件650件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650件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670件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5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F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141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4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8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D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0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B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3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B9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1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C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7CB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8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1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指标1：帮助困难群体办理法律援助案件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4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2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3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F274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5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2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4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指标2：维护社会公正和法律的公平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A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E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5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3AA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D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3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7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0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C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4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1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F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C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661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5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6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指标1：诉讼案件在法定期限内办结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C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法定时效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B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6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2B0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F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E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A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3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0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0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27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2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6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F0A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0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5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D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E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1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3D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1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3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F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E2D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F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8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指标1：民事案件补贴标准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2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1500元/件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资金保障不足，增加预算投入</w:t>
            </w:r>
          </w:p>
        </w:tc>
      </w:tr>
      <w:tr w14:paraId="185E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272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B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D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指标2：刑事案件补贴标准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B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1200元/件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A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0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A3E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B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8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6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4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8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FA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5B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1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0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E6CB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指标1：不适用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4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C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7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6E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6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9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09A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7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5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B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B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C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2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09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4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51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08F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A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9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0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D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9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9A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72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C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3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C0D0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7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0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指标1：做到应援尽援 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0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做到应援尽援  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D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F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4D01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9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3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7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D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8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E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0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7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B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D19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0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F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6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B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E3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F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8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A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5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1E1B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5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3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指标1：不适用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0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61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D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D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F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1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A959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C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E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8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3F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F2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5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F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E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3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86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4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3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6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D2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F3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7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7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2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1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0281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E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C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指标1：促进社会公平正义作用发挥明显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47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成效显著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C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5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5892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3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0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5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C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B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0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3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1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9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4544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6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9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D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B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F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4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A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5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C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F72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2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指标1：案件投诉率低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3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无有效投诉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9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D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B77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7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4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4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20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34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F3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0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B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C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BD3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E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9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E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23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35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35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A1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5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1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3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35E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6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94B6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NiYWJkZDk1OGMxYjdkMmFhOTBkYWE5NzRlMTg3ZTEifQ=="/>
  </w:docVars>
  <w:rsids>
    <w:rsidRoot w:val="62A945D3"/>
    <w:rsid w:val="008558A1"/>
    <w:rsid w:val="00C45F43"/>
    <w:rsid w:val="00D7172B"/>
    <w:rsid w:val="00F6541A"/>
    <w:rsid w:val="00F974D8"/>
    <w:rsid w:val="00FA0AE8"/>
    <w:rsid w:val="04B0485B"/>
    <w:rsid w:val="11020FDA"/>
    <w:rsid w:val="12BC340B"/>
    <w:rsid w:val="163D4862"/>
    <w:rsid w:val="1E4F15D7"/>
    <w:rsid w:val="1F845C8A"/>
    <w:rsid w:val="21E64000"/>
    <w:rsid w:val="240B2444"/>
    <w:rsid w:val="25D01741"/>
    <w:rsid w:val="28862099"/>
    <w:rsid w:val="28F45255"/>
    <w:rsid w:val="2E460B66"/>
    <w:rsid w:val="33925D96"/>
    <w:rsid w:val="35305866"/>
    <w:rsid w:val="422D1735"/>
    <w:rsid w:val="42F8373B"/>
    <w:rsid w:val="438020AF"/>
    <w:rsid w:val="4473751E"/>
    <w:rsid w:val="469B4A83"/>
    <w:rsid w:val="4A2C0A6A"/>
    <w:rsid w:val="4B663938"/>
    <w:rsid w:val="53DD0E57"/>
    <w:rsid w:val="54212AF2"/>
    <w:rsid w:val="545D78A2"/>
    <w:rsid w:val="59047E6B"/>
    <w:rsid w:val="5A81078E"/>
    <w:rsid w:val="5CDA0D5C"/>
    <w:rsid w:val="5DD24E5D"/>
    <w:rsid w:val="5F7F2DC3"/>
    <w:rsid w:val="615A7940"/>
    <w:rsid w:val="62A768B8"/>
    <w:rsid w:val="62A945D3"/>
    <w:rsid w:val="62B1036B"/>
    <w:rsid w:val="63512C8F"/>
    <w:rsid w:val="693C3AD3"/>
    <w:rsid w:val="69FB573C"/>
    <w:rsid w:val="6F164DA9"/>
    <w:rsid w:val="72B862CF"/>
    <w:rsid w:val="7A936257"/>
    <w:rsid w:val="7AAD65DE"/>
    <w:rsid w:val="7BE97AEA"/>
    <w:rsid w:val="7D056BA5"/>
    <w:rsid w:val="7E40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宋体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0">
    <w:name w:val="font12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Char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665</Words>
  <Characters>733</Characters>
  <Lines>10</Lines>
  <Paragraphs>2</Paragraphs>
  <TotalTime>0</TotalTime>
  <ScaleCrop>false</ScaleCrop>
  <LinksUpToDate>false</LinksUpToDate>
  <CharactersWithSpaces>917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2024-07-25T01:15:00Z</dcterms:created>
  <dc:creator>雨萌</dc:creator>
  <cp:lastModifiedBy>Administrator</cp:lastModifiedBy>
  <dcterms:modified xsi:type="dcterms:W3CDTF">2025-08-04T09:06:29Z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49BD33C2E54F42A8A60627DEBACEE636_12</vt:lpwstr>
  </property>
  <property fmtid="{D5CDD505-2E9C-101B-9397-08002B2CF9AE}" pid="4" name="KSOTemplateDocerSaveRecord">
    <vt:lpwstr>eyJoZGlkIjoiNTA2MjQ3NzBhMDc1NGY3ZWIzOWRjMjFlMWIyNGQ0NTQifQ==</vt:lpwstr>
  </property>
</Properties>
</file>